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03" w:rsidRPr="00660A8E" w:rsidRDefault="00B15F03" w:rsidP="00BC662C">
      <w:pPr>
        <w:spacing w:line="580" w:lineRule="exact"/>
        <w:ind w:firstLineChars="700" w:firstLine="3080"/>
        <w:rPr>
          <w:rFonts w:ascii="小标宋" w:eastAsia="小标宋" w:hAnsi="仿宋_GB2312" w:cs="仿宋_GB2312" w:hint="eastAsia"/>
          <w:sz w:val="44"/>
          <w:szCs w:val="44"/>
        </w:rPr>
      </w:pPr>
      <w:bookmarkStart w:id="0" w:name="_GoBack"/>
      <w:bookmarkEnd w:id="0"/>
      <w:r w:rsidRPr="00660A8E">
        <w:rPr>
          <w:rFonts w:ascii="小标宋" w:eastAsia="小标宋" w:hAnsi="仿宋_GB2312" w:cs="仿宋_GB2312" w:hint="eastAsia"/>
          <w:sz w:val="44"/>
          <w:szCs w:val="44"/>
        </w:rPr>
        <w:t>体检注意事项</w:t>
      </w:r>
    </w:p>
    <w:p w:rsidR="00B15F03" w:rsidRDefault="00B15F03" w:rsidP="00660A8E">
      <w:pPr>
        <w:spacing w:line="7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15F03" w:rsidRDefault="00B15F03" w:rsidP="00660A8E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1.体检前3天请注意休息，勿熬夜，不要吸烟饮酒，避免剧烈运动。</w:t>
      </w:r>
    </w:p>
    <w:p w:rsidR="00B15F03" w:rsidRDefault="00B15F03" w:rsidP="00660A8E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2.体检前1天避免高脂肪、高蛋白饮食及饮酒，清淡饮食，保证良好睡眠。</w:t>
      </w:r>
    </w:p>
    <w:p w:rsidR="00B15F03" w:rsidRDefault="00B15F03" w:rsidP="00660A8E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3.体检当天需进行采血、B超等检查，请在检查前一晚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凌晨后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请勿再进食，检查当日早晨禁食禁水。体检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早晨勿嚼口香糖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15F03" w:rsidRDefault="00B15F03" w:rsidP="00660A8E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4.体检当天</w:t>
      </w:r>
      <w:r w:rsidRPr="00B15F03">
        <w:rPr>
          <w:rFonts w:ascii="仿宋_GB2312" w:eastAsia="仿宋_GB2312" w:hAnsi="仿宋_GB2312" w:cs="仿宋_GB2312" w:hint="eastAsia"/>
          <w:sz w:val="32"/>
          <w:szCs w:val="32"/>
        </w:rPr>
        <w:t>请务必携带本人身份证原件和近期2寸免冠彩色照片一张</w:t>
      </w:r>
      <w:r>
        <w:rPr>
          <w:rFonts w:ascii="仿宋_GB2312" w:eastAsia="仿宋_GB2312" w:hAnsi="仿宋_GB2312" w:cs="仿宋_GB2312" w:hint="eastAsia"/>
          <w:sz w:val="32"/>
          <w:szCs w:val="32"/>
        </w:rPr>
        <w:t>。严禁弄虚作假、冒名顶替;如隐瞒病史影响体检结果者，后果自负。</w:t>
      </w:r>
    </w:p>
    <w:p w:rsidR="00B15F03" w:rsidRDefault="00B15F03" w:rsidP="00660A8E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5.体检当天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请着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轻便服装，女士不要化妆，不穿连衣裙、连裤袜、高统靴；做X光照片检查时，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请勿穿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带有金属纽扣的衣服、文胸、项链，同时取下手机、钢笔、钥匙等金属物品。体检过程中请注意保管好个人物品。 </w:t>
      </w:r>
    </w:p>
    <w:p w:rsidR="00B15F03" w:rsidRDefault="00B15F03" w:rsidP="00660A8E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6.有眼压、眼底、裂隙灯检查项目请勿戴隐形眼镜，如戴隐形眼镜请自备眼药水和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镜盒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15F03" w:rsidRDefault="00B15F03" w:rsidP="00660A8E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7.心电图和测量血压时应避免精神紧张，保持心情稳定。</w:t>
      </w:r>
    </w:p>
    <w:p w:rsidR="00B15F03" w:rsidRDefault="00B15F03" w:rsidP="00660A8E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8.有“晕针”病史者，抽血前告知工作人员，以做好防范。</w:t>
      </w:r>
    </w:p>
    <w:p w:rsidR="00B15F03" w:rsidRDefault="00B15F03" w:rsidP="00660A8E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9.前列腺B超、妇科B超前请尽量不排小便，保持膀胱充盈。</w:t>
      </w:r>
    </w:p>
    <w:p w:rsidR="00B15F03" w:rsidRDefault="00B15F03" w:rsidP="00660A8E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10.女性受检者月经期间请勿做请勿进行尿液、妇科、阴式彩超、肛门指诊、粪便检查，待经期结束后3-5天进行补检。</w:t>
      </w:r>
    </w:p>
    <w:p w:rsidR="00B15F03" w:rsidRDefault="00B15F03" w:rsidP="00660A8E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11.做妇科检查前一天请勿同房,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勿进行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阴道冲洗或使用栓塞剂。</w:t>
      </w:r>
    </w:p>
    <w:p w:rsidR="00B15F03" w:rsidRDefault="00B15F03" w:rsidP="00660A8E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12.未婚女士不做妇科检查,如有性生活史,并且受检者强烈要求检查,需受检者在同意书及体检指引单上签字确认,方可进行检查。</w:t>
      </w:r>
    </w:p>
    <w:p w:rsidR="00B15F03" w:rsidRDefault="00B15F03" w:rsidP="00660A8E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13.怀孕或可能已受孕者，请事先告知医护人员，勿做放射检查、幽门螺杆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检查、阴式彩超、肛门指检及妇科检查。</w:t>
      </w:r>
    </w:p>
    <w:p w:rsidR="00B15F03" w:rsidRDefault="00B15F03" w:rsidP="00660A8E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14.基本信息及病史采集由受检者本人填写(用黑色签字笔或钢笔)，要求字迹清楚，无涂改，病史部分要如实、逐项填齐，不能遗漏。</w:t>
      </w:r>
    </w:p>
    <w:p w:rsidR="00B15F03" w:rsidRDefault="00B15F03" w:rsidP="00660A8E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15.请积极配合医生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及导检人员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安排和指挥，自觉排队检查，遵守现场次序。参检过程中勿高声喧哗，以免影响医生检查工作。</w:t>
      </w:r>
    </w:p>
    <w:p w:rsidR="00B15F03" w:rsidRDefault="00B15F03" w:rsidP="00660A8E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16.请配合医生认真检查所有项目，勿漏检。若自动放弃某一检查项目，将会影响对您的</w:t>
      </w:r>
      <w:r w:rsidR="000A6261">
        <w:rPr>
          <w:rFonts w:ascii="仿宋_GB2312" w:eastAsia="仿宋_GB2312" w:hAnsi="仿宋_GB2312" w:cs="仿宋_GB2312" w:hint="eastAsia"/>
          <w:sz w:val="32"/>
          <w:szCs w:val="32"/>
        </w:rPr>
        <w:t>调入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C6990" w:rsidRPr="00B15F03" w:rsidRDefault="001C6990" w:rsidP="004A57A1">
      <w:pPr>
        <w:spacing w:line="580" w:lineRule="exact"/>
      </w:pPr>
    </w:p>
    <w:sectPr w:rsidR="001C6990" w:rsidRPr="00B15F03" w:rsidSect="004A57A1">
      <w:footerReference w:type="even" r:id="rId6"/>
      <w:pgSz w:w="11906" w:h="16838" w:code="9"/>
      <w:pgMar w:top="1440" w:right="1474" w:bottom="1440" w:left="1588" w:header="851" w:footer="1247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71E" w:rsidRDefault="003B571E" w:rsidP="00E80BF4">
      <w:r>
        <w:separator/>
      </w:r>
    </w:p>
  </w:endnote>
  <w:endnote w:type="continuationSeparator" w:id="0">
    <w:p w:rsidR="003B571E" w:rsidRDefault="003B571E" w:rsidP="00E80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61582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E80BF4" w:rsidRPr="00E80BF4" w:rsidRDefault="00E80BF4">
        <w:pPr>
          <w:pStyle w:val="a4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E80BF4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  <w:r w:rsidR="006E7722" w:rsidRPr="00E80BF4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E80BF4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6E7722" w:rsidRPr="00E80BF4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660A8E" w:rsidRPr="00660A8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="006E7722" w:rsidRPr="00E80BF4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E80BF4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p>
    </w:sdtContent>
  </w:sdt>
  <w:p w:rsidR="00E80BF4" w:rsidRDefault="00E80BF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71E" w:rsidRDefault="003B571E" w:rsidP="00E80BF4">
      <w:r>
        <w:separator/>
      </w:r>
    </w:p>
  </w:footnote>
  <w:footnote w:type="continuationSeparator" w:id="0">
    <w:p w:rsidR="003B571E" w:rsidRDefault="003B571E" w:rsidP="00E80B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F03"/>
    <w:rsid w:val="000A6261"/>
    <w:rsid w:val="00107D07"/>
    <w:rsid w:val="001A0240"/>
    <w:rsid w:val="001A130F"/>
    <w:rsid w:val="001C6990"/>
    <w:rsid w:val="003B571E"/>
    <w:rsid w:val="004A57A1"/>
    <w:rsid w:val="005C4052"/>
    <w:rsid w:val="00660A8E"/>
    <w:rsid w:val="00667987"/>
    <w:rsid w:val="006E7722"/>
    <w:rsid w:val="00800D1E"/>
    <w:rsid w:val="00B15F03"/>
    <w:rsid w:val="00BC662C"/>
    <w:rsid w:val="00BD75A1"/>
    <w:rsid w:val="00CA1D85"/>
    <w:rsid w:val="00DA2BB5"/>
    <w:rsid w:val="00E80BF4"/>
    <w:rsid w:val="00F2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03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0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0BF4"/>
    <w:rPr>
      <w:rFonts w:ascii="Calibri" w:eastAsia="宋体" w:hAnsi="Calibri" w:cs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0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0BF4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117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7</cp:revision>
  <dcterms:created xsi:type="dcterms:W3CDTF">2019-09-11T06:40:00Z</dcterms:created>
  <dcterms:modified xsi:type="dcterms:W3CDTF">2022-08-29T07:34:00Z</dcterms:modified>
</cp:coreProperties>
</file>